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A9173" w14:textId="77777777" w:rsidR="00221120" w:rsidRDefault="00F82615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附件1</w:t>
      </w:r>
    </w:p>
    <w:p w14:paraId="489ABF8B" w14:textId="77777777" w:rsidR="00221120" w:rsidRDefault="00F82615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报名系统用户操作手册</w:t>
      </w:r>
    </w:p>
    <w:p w14:paraId="73B31E5F" w14:textId="77777777" w:rsidR="00221120" w:rsidRDefault="00221120">
      <w:pPr>
        <w:jc w:val="center"/>
        <w:rPr>
          <w:rFonts w:ascii="黑体" w:eastAsia="黑体" w:hAnsi="黑体"/>
          <w:sz w:val="44"/>
          <w:szCs w:val="44"/>
        </w:rPr>
      </w:pPr>
    </w:p>
    <w:p w14:paraId="39A10B69" w14:textId="77777777" w:rsidR="00221120" w:rsidRDefault="00F82615">
      <w:pPr>
        <w:spacing w:line="400" w:lineRule="exact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一、系统网址</w:t>
      </w:r>
    </w:p>
    <w:p w14:paraId="723FA05F" w14:textId="77777777" w:rsidR="00221120" w:rsidRDefault="00F82615">
      <w:pPr>
        <w:spacing w:line="400" w:lineRule="exact"/>
        <w:ind w:firstLineChars="200" w:firstLine="640"/>
        <w:rPr>
          <w:rFonts w:asciiTheme="minorEastAsia" w:hAnsiTheme="minorEastAsia" w:cs="Arial"/>
          <w:sz w:val="32"/>
          <w:szCs w:val="32"/>
        </w:rPr>
      </w:pPr>
      <w:r>
        <w:rPr>
          <w:rFonts w:asciiTheme="minorEastAsia" w:hAnsiTheme="minorEastAsia" w:cs="Arial" w:hint="eastAsia"/>
          <w:sz w:val="32"/>
          <w:szCs w:val="32"/>
        </w:rPr>
        <w:t>http://bm.cqssa.org.cn</w:t>
      </w:r>
    </w:p>
    <w:p w14:paraId="0DF84591" w14:textId="77777777" w:rsidR="00221120" w:rsidRDefault="00F82615">
      <w:pPr>
        <w:spacing w:line="400" w:lineRule="exact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二、报名流程示意图</w:t>
      </w:r>
    </w:p>
    <w:p w14:paraId="08917244" w14:textId="77777777" w:rsidR="00221120" w:rsidRDefault="00F8261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A13944" wp14:editId="341EBEF2">
            <wp:extent cx="5615940" cy="1189355"/>
            <wp:effectExtent l="0" t="0" r="3810" b="10795"/>
            <wp:docPr id="21" name="图片 20" descr="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age00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96315" w14:textId="77777777" w:rsidR="00221120" w:rsidRDefault="00F82615">
      <w:pPr>
        <w:spacing w:line="400" w:lineRule="exact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三、用户注册</w:t>
      </w:r>
    </w:p>
    <w:p w14:paraId="04BB084E" w14:textId="77777777" w:rsidR="00221120" w:rsidRDefault="00F82615">
      <w:pPr>
        <w:spacing w:line="4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每个手机号和身份证号只能注册一个账户，每个企业注册时仅限公司法人或经办人用手机号注册。</w:t>
      </w:r>
    </w:p>
    <w:p w14:paraId="163A4C7D" w14:textId="77777777" w:rsidR="00221120" w:rsidRDefault="00F82615">
      <w:pPr>
        <w:spacing w:line="400" w:lineRule="exact"/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（一）企业用户注册</w:t>
      </w:r>
    </w:p>
    <w:p w14:paraId="55951B12" w14:textId="77777777" w:rsidR="00221120" w:rsidRDefault="00F82615">
      <w:pPr>
        <w:spacing w:line="4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进入网站，点击右上角“登录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注册”，如下图所示</w:t>
      </w:r>
    </w:p>
    <w:p w14:paraId="543C5C34" w14:textId="77777777" w:rsidR="00221120" w:rsidRDefault="00F8261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900A35" wp14:editId="22E440E3">
            <wp:extent cx="5400040" cy="528955"/>
            <wp:effectExtent l="0" t="0" r="1016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A087D" w14:textId="77777777" w:rsidR="00221120" w:rsidRDefault="00F82615">
      <w:pPr>
        <w:spacing w:line="4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点击左下角“注册”，进入注册界面。如下图所示选择“企业注册”，填写完成信息之后点击“注册”。注册完成后可直接在登录界面输入手机号和密码登录。</w:t>
      </w:r>
    </w:p>
    <w:p w14:paraId="581475D5" w14:textId="77777777" w:rsidR="00221120" w:rsidRDefault="00F82615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299A0FB2" wp14:editId="1658E13B">
            <wp:extent cx="2273935" cy="2159635"/>
            <wp:effectExtent l="0" t="0" r="1206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14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noProof/>
          <w:sz w:val="28"/>
          <w:szCs w:val="28"/>
        </w:rPr>
        <w:drawing>
          <wp:inline distT="0" distB="0" distL="0" distR="0" wp14:anchorId="6AC5456F" wp14:editId="2D05AB96">
            <wp:extent cx="1026795" cy="2159635"/>
            <wp:effectExtent l="0" t="0" r="1905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31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93EBA" w14:textId="77777777" w:rsidR="00221120" w:rsidRDefault="00F82615">
      <w:pPr>
        <w:spacing w:line="4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登录后点击“编辑企业资料”上传企业营业执照扫描件，依次进入“实名认证”、“资料完善”、“社保证明”、“开票信息”等菜单完</w:t>
      </w:r>
      <w:r>
        <w:rPr>
          <w:rFonts w:hint="eastAsia"/>
          <w:sz w:val="28"/>
          <w:szCs w:val="28"/>
        </w:rPr>
        <w:lastRenderedPageBreak/>
        <w:t>善相应资料。</w:t>
      </w:r>
    </w:p>
    <w:p w14:paraId="2BE830F3" w14:textId="77777777" w:rsidR="00221120" w:rsidRDefault="00F8261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D94617F" wp14:editId="506D3454">
            <wp:extent cx="1409700" cy="1673860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829" cy="167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AA9C8" w14:textId="77777777" w:rsidR="00221120" w:rsidRDefault="00F8261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7D69A3" wp14:editId="4E4A5400">
            <wp:extent cx="4319905" cy="2233295"/>
            <wp:effectExtent l="0" t="0" r="4445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3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066A" w14:textId="77777777" w:rsidR="00221120" w:rsidRDefault="00F82615">
      <w:pPr>
        <w:spacing w:line="4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编辑完善企业资料后</w:t>
      </w:r>
      <w:r>
        <w:rPr>
          <w:sz w:val="28"/>
          <w:szCs w:val="28"/>
        </w:rPr>
        <w:t>点击</w:t>
      </w:r>
      <w:r>
        <w:rPr>
          <w:sz w:val="28"/>
          <w:szCs w:val="28"/>
        </w:rPr>
        <w:t>“</w:t>
      </w:r>
      <w:r>
        <w:rPr>
          <w:sz w:val="28"/>
          <w:szCs w:val="28"/>
        </w:rPr>
        <w:t>我的分会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在监理</w:t>
      </w:r>
      <w:r>
        <w:rPr>
          <w:sz w:val="28"/>
          <w:szCs w:val="28"/>
        </w:rPr>
        <w:t>分会</w:t>
      </w:r>
      <w:r>
        <w:rPr>
          <w:rFonts w:hint="eastAsia"/>
          <w:sz w:val="28"/>
          <w:szCs w:val="28"/>
        </w:rPr>
        <w:t>栏点击“申请加入”。（注：加入监理分会仅为报名参加监理分会举办的培训业务，并非成为监理分会会员）</w:t>
      </w:r>
    </w:p>
    <w:p w14:paraId="56430984" w14:textId="77777777" w:rsidR="00221120" w:rsidRDefault="00F82615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14857046" wp14:editId="5E30F2F6">
            <wp:extent cx="4319905" cy="2223135"/>
            <wp:effectExtent l="0" t="0" r="4445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2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0F447" w14:textId="77777777" w:rsidR="00221120" w:rsidRDefault="00F82615">
      <w:pPr>
        <w:spacing w:line="400" w:lineRule="exact"/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（二）个人用户注册报名</w:t>
      </w:r>
    </w:p>
    <w:p w14:paraId="3F383424" w14:textId="77777777" w:rsidR="00221120" w:rsidRDefault="00F82615">
      <w:pPr>
        <w:spacing w:line="400" w:lineRule="exact"/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凡是参与</w:t>
      </w:r>
      <w:r>
        <w:rPr>
          <w:rFonts w:hint="eastAsia"/>
          <w:sz w:val="28"/>
          <w:szCs w:val="28"/>
        </w:rPr>
        <w:t>监理</w:t>
      </w:r>
      <w:r>
        <w:rPr>
          <w:sz w:val="28"/>
          <w:szCs w:val="28"/>
        </w:rPr>
        <w:t>培训的人员均须注册并完善资料且通过实名认证，否则无法报名参与培训。</w:t>
      </w:r>
    </w:p>
    <w:p w14:paraId="6A351594" w14:textId="77777777" w:rsidR="00221120" w:rsidRDefault="00F82615">
      <w:pPr>
        <w:spacing w:line="4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sz w:val="28"/>
          <w:szCs w:val="28"/>
        </w:rPr>
        <w:t>选择用户注册，通过个人手机号验证完成注册。</w:t>
      </w:r>
    </w:p>
    <w:p w14:paraId="1189BA11" w14:textId="77777777" w:rsidR="00221120" w:rsidRDefault="00F82615">
      <w:pPr>
        <w:ind w:firstLineChars="200" w:firstLine="5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 wp14:anchorId="16E5B6CA" wp14:editId="05A21AAF">
            <wp:extent cx="2329180" cy="2519680"/>
            <wp:effectExtent l="9525" t="9525" r="23495" b="23495"/>
            <wp:docPr id="6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200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B3D5D8" w14:textId="77777777" w:rsidR="00221120" w:rsidRDefault="00F82615">
      <w:pPr>
        <w:spacing w:line="4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实名认证与资料完善</w:t>
      </w:r>
    </w:p>
    <w:p w14:paraId="6D1FBE18" w14:textId="77777777" w:rsidR="00221120" w:rsidRDefault="00F82615">
      <w:pPr>
        <w:spacing w:line="4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登录之后点击左侧“编辑我的资料”进入实名认证与资料完善界面，依次进行实名认证并完善资料。</w:t>
      </w:r>
    </w:p>
    <w:p w14:paraId="75CC9E05" w14:textId="77777777" w:rsidR="00221120" w:rsidRDefault="00F8261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E66100" wp14:editId="3F240408">
            <wp:extent cx="4679950" cy="2577465"/>
            <wp:effectExtent l="0" t="0" r="6350" b="133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71708" w14:textId="77777777" w:rsidR="00221120" w:rsidRDefault="00F82615">
      <w:pPr>
        <w:spacing w:line="4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注：实名认证需要填写真实的姓名及准确的身份证号码，否则无法进行实名认证。</w:t>
      </w:r>
    </w:p>
    <w:p w14:paraId="679B796D" w14:textId="77777777" w:rsidR="00221120" w:rsidRDefault="00F82615">
      <w:pPr>
        <w:spacing w:line="4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加入企业</w:t>
      </w:r>
    </w:p>
    <w:p w14:paraId="528E3D89" w14:textId="77777777" w:rsidR="00221120" w:rsidRDefault="00F82615">
      <w:pPr>
        <w:spacing w:line="400" w:lineRule="exact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我的企业”，在右侧查询框内输入企业名称或企业信用代码即可“搜索企业”，再点“申请加入”（在申请加入企业时，请认真核对所选企业名称是否正确，避免加错企业，耽误报名时间）。企业用户在系统内审核同意后，个人用户即可选择培训项目进行报名。（注：个人用户需要申请加入企业，且企业审核同意并通过，否则无法进行培训报名。）</w:t>
      </w:r>
    </w:p>
    <w:p w14:paraId="35DBA309" w14:textId="77777777" w:rsidR="00221120" w:rsidRDefault="00F8261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3BB883C" wp14:editId="2C666421">
            <wp:extent cx="4679950" cy="2580640"/>
            <wp:effectExtent l="0" t="0" r="635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A6A2F" w14:textId="77777777" w:rsidR="00221120" w:rsidRDefault="00F82615">
      <w:pPr>
        <w:spacing w:line="4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个人培训报名</w:t>
      </w:r>
    </w:p>
    <w:p w14:paraId="189865B8" w14:textId="77777777" w:rsidR="00221120" w:rsidRDefault="00F82615">
      <w:pPr>
        <w:spacing w:line="4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个人用户在系统内申请加入企业并通过后，点击网页导航栏“培训报名”，然后选择“监理分会”</w:t>
      </w:r>
    </w:p>
    <w:p w14:paraId="2982F2C0" w14:textId="77777777" w:rsidR="00221120" w:rsidRDefault="00F8261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1C02E7" wp14:editId="20A84B9C">
            <wp:extent cx="5400040" cy="839470"/>
            <wp:effectExtent l="0" t="0" r="10160" b="177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77E5A" w14:textId="77777777" w:rsidR="00221120" w:rsidRDefault="00F82615">
      <w:pPr>
        <w:spacing w:line="4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选择报名项目“</w:t>
      </w:r>
      <w:r>
        <w:rPr>
          <w:rFonts w:hint="eastAsia"/>
          <w:sz w:val="28"/>
          <w:szCs w:val="28"/>
        </w:rPr>
        <w:t>2022</w:t>
      </w:r>
      <w:r>
        <w:rPr>
          <w:rFonts w:hint="eastAsia"/>
          <w:sz w:val="28"/>
          <w:szCs w:val="28"/>
        </w:rPr>
        <w:t>年四川省工程监理人员职业培训”，点击“报名中”，</w:t>
      </w:r>
    </w:p>
    <w:p w14:paraId="77A70AEC" w14:textId="77777777" w:rsidR="00221120" w:rsidRDefault="00F8261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696487" wp14:editId="2D428C79">
            <wp:extent cx="4679950" cy="2936875"/>
            <wp:effectExtent l="0" t="0" r="6350" b="15875"/>
            <wp:docPr id="2" name="图片 1" descr="image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age069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93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03D5" w14:textId="77777777" w:rsidR="00221120" w:rsidRDefault="00F82615">
      <w:pPr>
        <w:spacing w:line="4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在填写报名资料页面，填入相关信息，上传身份证照片、毕业证书等资料，在“是否需要培训资料”项根据个人情况自主选择是否需要培训资料，然后勾选“我同意”（在勾选“我同意”前，请仔细阅读</w:t>
      </w:r>
      <w:r>
        <w:rPr>
          <w:rFonts w:hint="eastAsia"/>
          <w:sz w:val="28"/>
          <w:szCs w:val="28"/>
        </w:rPr>
        <w:lastRenderedPageBreak/>
        <w:t>“个人承诺书”，勾选“我同意”后，即表示遵守个人承诺书中的内容，并对所提交资料的准确性、真实性负责。），最后点击“提交报名”，提交报名后由所在企业统一确认报名信息并缴费。</w:t>
      </w:r>
    </w:p>
    <w:p w14:paraId="64AEE535" w14:textId="77777777" w:rsidR="00221120" w:rsidRDefault="00F8261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13DA7E" wp14:editId="2DB1FA20">
            <wp:extent cx="3416300" cy="3495675"/>
            <wp:effectExtent l="0" t="0" r="12700" b="9525"/>
            <wp:docPr id="4" name="图片 3" descr="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age025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18964" cy="349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C1280" w14:textId="77777777" w:rsidR="00221120" w:rsidRDefault="00F82615">
      <w:pPr>
        <w:spacing w:line="400" w:lineRule="exact"/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四、企业用户审核个人用户及缴费</w:t>
      </w:r>
    </w:p>
    <w:p w14:paraId="127E6FBA" w14:textId="77777777" w:rsidR="00221120" w:rsidRDefault="00F82615">
      <w:pPr>
        <w:spacing w:line="4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个人用户在系统内提交加入企业申请后，企业用户在系统内“成员管理”中选择“成员审核”，点击“同意”，如非本企业人员可点击“拒绝”。</w:t>
      </w:r>
    </w:p>
    <w:p w14:paraId="1790E107" w14:textId="77777777" w:rsidR="00221120" w:rsidRDefault="00F8261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FD57C43" wp14:editId="5C0CD9A0">
            <wp:extent cx="5398770" cy="2560320"/>
            <wp:effectExtent l="0" t="0" r="11430" b="11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377" cy="256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594B3" w14:textId="77777777" w:rsidR="00221120" w:rsidRDefault="00F82615">
      <w:pPr>
        <w:spacing w:line="4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个人用户在系统内提交报名信息后，企业用户在系统内进入“培训管理”，选择个人用户所报名的项目，点击“管理”对本企业个人用户的报名信息进行“通过”、“拒绝”和“修改”（注：“修改”</w:t>
      </w:r>
      <w:r>
        <w:rPr>
          <w:rFonts w:hint="eastAsia"/>
          <w:sz w:val="28"/>
          <w:szCs w:val="28"/>
        </w:rPr>
        <w:lastRenderedPageBreak/>
        <w:t>项，可以对个人用户提交的报名信息资料进行纠正、修改）。</w:t>
      </w:r>
    </w:p>
    <w:p w14:paraId="52F6519F" w14:textId="77777777" w:rsidR="00221120" w:rsidRDefault="00F8261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05AD4F" wp14:editId="18D695E7">
            <wp:extent cx="5400040" cy="3107055"/>
            <wp:effectExtent l="0" t="0" r="10160" b="171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61C40" w14:textId="77777777" w:rsidR="00221120" w:rsidRDefault="00F8261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B418F76" wp14:editId="1D29AC30">
            <wp:extent cx="5400040" cy="2780030"/>
            <wp:effectExtent l="0" t="0" r="1016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694C5" w14:textId="77777777" w:rsidR="00221120" w:rsidRDefault="00F82615">
      <w:pPr>
        <w:spacing w:line="400" w:lineRule="exact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企业用户在审核通过本企业个人用户的报名信息后，点击上方红色菜单“去缴费</w:t>
      </w:r>
      <w:r>
        <w:rPr>
          <w:rFonts w:hint="eastAsia"/>
          <w:sz w:val="28"/>
          <w:szCs w:val="28"/>
        </w:rPr>
        <w:t>*</w:t>
      </w:r>
      <w:r>
        <w:rPr>
          <w:rFonts w:hint="eastAsia"/>
          <w:sz w:val="28"/>
          <w:szCs w:val="28"/>
        </w:rPr>
        <w:t>人”。</w:t>
      </w:r>
    </w:p>
    <w:p w14:paraId="0CD63B63" w14:textId="77777777" w:rsidR="00221120" w:rsidRDefault="00F82615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2BF6CE6" wp14:editId="64C1ADFC">
            <wp:extent cx="5400040" cy="2840990"/>
            <wp:effectExtent l="0" t="0" r="10160" b="165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0F512" w14:textId="77777777" w:rsidR="00221120" w:rsidRDefault="00F82615">
      <w:pPr>
        <w:spacing w:line="400" w:lineRule="exact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>
        <w:rPr>
          <w:rFonts w:hint="eastAsia"/>
          <w:sz w:val="28"/>
          <w:szCs w:val="28"/>
        </w:rPr>
        <w:t>在弹出的请完善开票信息页面中，请仔细完善并核对表单内开票信息，并填写“发票回执邮箱”，核对无误后点击“保存”。</w:t>
      </w:r>
    </w:p>
    <w:p w14:paraId="4CB67E8B" w14:textId="77777777" w:rsidR="00221120" w:rsidRDefault="00F82615">
      <w:pPr>
        <w:ind w:firstLineChars="200" w:firstLine="5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3C951B" wp14:editId="3031109D">
            <wp:extent cx="3590925" cy="2555875"/>
            <wp:effectExtent l="0" t="0" r="9525" b="15875"/>
            <wp:docPr id="9" name="图片 8" descr="发票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发票信息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97669" cy="256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16D85" w14:textId="3E0943CA" w:rsidR="00221120" w:rsidRDefault="00F82615">
      <w:pPr>
        <w:spacing w:line="4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</w:rPr>
        <w:t>保存完开票信息后，即可点击“立即缴费”进入支付页面。</w:t>
      </w:r>
      <w:r>
        <w:rPr>
          <w:rFonts w:ascii="黑体" w:eastAsia="黑体" w:hAnsi="黑体" w:hint="eastAsia"/>
          <w:b/>
          <w:sz w:val="28"/>
          <w:szCs w:val="28"/>
        </w:rPr>
        <w:t>请注意页面红色部分系统提示。（注：由于省质监协会单张发票金额上限为1万元，如报名缴费总金额超过1万元，可对缴费的人员进行“勾选”，分多次缴费。</w:t>
      </w:r>
      <w:r w:rsidR="00E86E65">
        <w:rPr>
          <w:rFonts w:ascii="黑体" w:eastAsia="黑体" w:hAnsi="黑体" w:hint="eastAsia"/>
          <w:b/>
          <w:sz w:val="28"/>
          <w:szCs w:val="28"/>
        </w:rPr>
        <w:t>勾选缴费人员名单时请将</w:t>
      </w:r>
      <w:r w:rsidR="00E86E65" w:rsidRPr="00E86E65">
        <w:rPr>
          <w:rFonts w:ascii="黑体" w:eastAsia="黑体" w:hAnsi="黑体" w:hint="eastAsia"/>
          <w:b/>
          <w:sz w:val="28"/>
          <w:szCs w:val="28"/>
        </w:rPr>
        <w:t>含培训资料与不含培训资料，分开缴费</w:t>
      </w:r>
      <w:r>
        <w:rPr>
          <w:rFonts w:ascii="黑体" w:eastAsia="黑体" w:hAnsi="黑体" w:hint="eastAsia"/>
          <w:b/>
          <w:sz w:val="28"/>
          <w:szCs w:val="28"/>
        </w:rPr>
        <w:t>）</w:t>
      </w:r>
      <w:r>
        <w:rPr>
          <w:rFonts w:hint="eastAsia"/>
          <w:sz w:val="28"/>
          <w:szCs w:val="28"/>
        </w:rPr>
        <w:t>在勾选“我同意”前，请先仔细阅读《委托培训协议》及《企业承诺书》，在点选“我同意”后，即表示同意并遵守《委托培训协议》及《企业承诺书》中的内容。</w:t>
      </w:r>
    </w:p>
    <w:p w14:paraId="6D7344AE" w14:textId="44922E81" w:rsidR="00221120" w:rsidRDefault="00E86E65" w:rsidP="00E86E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7DFFD45" wp14:editId="501FAF04">
            <wp:extent cx="4752975" cy="3577034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468" cy="35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ED318" w14:textId="09CD4ABA" w:rsidR="00F82615" w:rsidRDefault="00F82615" w:rsidP="00A44399">
      <w:pPr>
        <w:spacing w:line="400" w:lineRule="exact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如出现以下弹窗提示，请将购买了培训资料的人员和没有购买培训资料的人员，分别勾选，分开缴费。</w:t>
      </w:r>
    </w:p>
    <w:p w14:paraId="67476F33" w14:textId="22EAA212" w:rsidR="00F82615" w:rsidRDefault="00F82615" w:rsidP="00E86E65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1E584FD4" wp14:editId="0F763314">
            <wp:extent cx="2614224" cy="1447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24" cy="1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BE58" w14:textId="77777777" w:rsidR="00221120" w:rsidRDefault="00F82615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6.</w:t>
      </w:r>
      <w:r>
        <w:rPr>
          <w:rFonts w:hint="eastAsia"/>
          <w:sz w:val="28"/>
          <w:szCs w:val="28"/>
        </w:rPr>
        <w:t>缴纳报名费可以选择“线下汇款”或是“在线支付”。</w:t>
      </w:r>
    </w:p>
    <w:p w14:paraId="08792EFB" w14:textId="77777777" w:rsidR="00221120" w:rsidRDefault="00F82615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0DCBB7D0" wp14:editId="5B576A4C">
            <wp:extent cx="2023110" cy="1666875"/>
            <wp:effectExtent l="0" t="0" r="15240" b="9525"/>
            <wp:docPr id="12" name="图片 11" descr="去缴费方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去缴费方式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66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C1426" w14:textId="7E2BD674" w:rsidR="00221120" w:rsidRDefault="00F82615">
      <w:pPr>
        <w:spacing w:line="400" w:lineRule="exact"/>
        <w:ind w:firstLineChars="200" w:firstLine="560"/>
        <w:jc w:val="left"/>
        <w:rPr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①</w:t>
      </w:r>
      <w:r>
        <w:rPr>
          <w:rFonts w:hint="eastAsia"/>
          <w:sz w:val="28"/>
          <w:szCs w:val="28"/>
        </w:rPr>
        <w:t>选择“线下汇款”，先点击“立即支付”，再点击“提交”，在进行公对公转账汇款或到协会财务室现场缴费后，</w:t>
      </w:r>
      <w:r w:rsidR="00A86D4A">
        <w:rPr>
          <w:rFonts w:hint="eastAsia"/>
          <w:sz w:val="28"/>
          <w:szCs w:val="28"/>
        </w:rPr>
        <w:t>如需增值税</w:t>
      </w:r>
      <w:r w:rsidR="00752DE5">
        <w:rPr>
          <w:rFonts w:hint="eastAsia"/>
          <w:sz w:val="28"/>
          <w:szCs w:val="28"/>
        </w:rPr>
        <w:t>电子</w:t>
      </w:r>
      <w:r w:rsidR="00A86D4A">
        <w:rPr>
          <w:rFonts w:hint="eastAsia"/>
          <w:sz w:val="28"/>
          <w:szCs w:val="28"/>
        </w:rPr>
        <w:t>普通发票，缴费</w:t>
      </w:r>
      <w:r w:rsidR="00C40409">
        <w:rPr>
          <w:rFonts w:hint="eastAsia"/>
          <w:sz w:val="28"/>
          <w:szCs w:val="28"/>
        </w:rPr>
        <w:t>成功</w:t>
      </w:r>
      <w:r w:rsidR="00A86D4A">
        <w:rPr>
          <w:rFonts w:hint="eastAsia"/>
          <w:sz w:val="28"/>
          <w:szCs w:val="28"/>
        </w:rPr>
        <w:t>后系统会</w:t>
      </w:r>
      <w:r w:rsidR="00752DE5">
        <w:rPr>
          <w:rFonts w:hint="eastAsia"/>
          <w:sz w:val="28"/>
          <w:szCs w:val="28"/>
        </w:rPr>
        <w:t>在</w:t>
      </w:r>
      <w:r w:rsidR="00752DE5">
        <w:rPr>
          <w:sz w:val="28"/>
          <w:szCs w:val="28"/>
        </w:rPr>
        <w:t>5</w:t>
      </w:r>
      <w:r w:rsidR="00752DE5">
        <w:rPr>
          <w:rFonts w:hint="eastAsia"/>
          <w:sz w:val="28"/>
          <w:szCs w:val="28"/>
        </w:rPr>
        <w:t>个工作日内</w:t>
      </w:r>
      <w:r w:rsidR="00A86D4A">
        <w:rPr>
          <w:rFonts w:hint="eastAsia"/>
          <w:sz w:val="28"/>
          <w:szCs w:val="28"/>
        </w:rPr>
        <w:t>将电子发票发送至</w:t>
      </w:r>
      <w:r w:rsidR="00C40409">
        <w:rPr>
          <w:rFonts w:hint="eastAsia"/>
          <w:sz w:val="28"/>
          <w:szCs w:val="28"/>
        </w:rPr>
        <w:t>完</w:t>
      </w:r>
      <w:r w:rsidR="00C40409">
        <w:rPr>
          <w:rFonts w:hint="eastAsia"/>
          <w:sz w:val="28"/>
          <w:szCs w:val="28"/>
        </w:rPr>
        <w:lastRenderedPageBreak/>
        <w:t>善</w:t>
      </w:r>
      <w:r w:rsidR="00A86D4A">
        <w:rPr>
          <w:rFonts w:hint="eastAsia"/>
          <w:sz w:val="28"/>
          <w:szCs w:val="28"/>
        </w:rPr>
        <w:t>开票信息</w:t>
      </w:r>
      <w:r w:rsidR="00752DE5">
        <w:rPr>
          <w:rFonts w:hint="eastAsia"/>
          <w:sz w:val="28"/>
          <w:szCs w:val="28"/>
        </w:rPr>
        <w:t>时所填写</w:t>
      </w:r>
      <w:r w:rsidR="00A86D4A">
        <w:rPr>
          <w:rFonts w:hint="eastAsia"/>
          <w:sz w:val="28"/>
          <w:szCs w:val="28"/>
        </w:rPr>
        <w:t>的</w:t>
      </w:r>
      <w:r w:rsidR="00C40409">
        <w:rPr>
          <w:rFonts w:hint="eastAsia"/>
          <w:sz w:val="28"/>
          <w:szCs w:val="28"/>
        </w:rPr>
        <w:t>“发票回执邮箱”</w:t>
      </w:r>
      <w:r w:rsidR="00A86D4A">
        <w:rPr>
          <w:rFonts w:hint="eastAsia"/>
          <w:sz w:val="28"/>
          <w:szCs w:val="28"/>
        </w:rPr>
        <w:t>中；如需</w:t>
      </w:r>
      <w:r w:rsidR="00A86D4A">
        <w:rPr>
          <w:rFonts w:hint="eastAsia"/>
          <w:sz w:val="28"/>
          <w:szCs w:val="28"/>
        </w:rPr>
        <w:t>增值税</w:t>
      </w:r>
      <w:r w:rsidR="00A86D4A">
        <w:rPr>
          <w:rFonts w:hint="eastAsia"/>
          <w:sz w:val="28"/>
          <w:szCs w:val="28"/>
        </w:rPr>
        <w:t>专用</w:t>
      </w:r>
      <w:r w:rsidR="00A86D4A">
        <w:rPr>
          <w:rFonts w:hint="eastAsia"/>
          <w:sz w:val="28"/>
          <w:szCs w:val="28"/>
        </w:rPr>
        <w:t>发票</w:t>
      </w:r>
      <w:r w:rsidR="00A86D4A">
        <w:rPr>
          <w:rFonts w:hint="eastAsia"/>
          <w:sz w:val="28"/>
          <w:szCs w:val="28"/>
        </w:rPr>
        <w:t>，请至协会财务室领取纸质版发票</w:t>
      </w:r>
      <w:r>
        <w:rPr>
          <w:rFonts w:hint="eastAsia"/>
          <w:sz w:val="28"/>
          <w:szCs w:val="28"/>
        </w:rPr>
        <w:t>。（注</w:t>
      </w:r>
      <w:r>
        <w:rPr>
          <w:rFonts w:hint="eastAsia"/>
          <w:sz w:val="28"/>
          <w:szCs w:val="28"/>
        </w:rPr>
        <w:t>:</w:t>
      </w:r>
      <w:r>
        <w:rPr>
          <w:rFonts w:hint="eastAsia"/>
          <w:sz w:val="28"/>
          <w:szCs w:val="28"/>
        </w:rPr>
        <w:t>选择</w:t>
      </w:r>
      <w:r w:rsidR="00A86D4A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线下汇款</w:t>
      </w:r>
      <w:r w:rsidR="00A86D4A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，须在</w:t>
      </w:r>
      <w:r>
        <w:rPr>
          <w:rFonts w:hint="eastAsia"/>
          <w:sz w:val="28"/>
          <w:szCs w:val="28"/>
        </w:rPr>
        <w:t>24</w:t>
      </w:r>
      <w:r>
        <w:rPr>
          <w:rFonts w:hint="eastAsia"/>
          <w:sz w:val="28"/>
          <w:szCs w:val="28"/>
        </w:rPr>
        <w:t>小时内进行公对公转账汇款或到协会财务室现场缴费，如进行公对公转账请在完成转账后及时联系协会财务进行确认，超时系统会自动取消订单，造成报名无效。</w:t>
      </w:r>
      <w:r>
        <w:rPr>
          <w:sz w:val="28"/>
          <w:szCs w:val="28"/>
        </w:rPr>
        <w:t>缴费</w:t>
      </w:r>
      <w:r>
        <w:rPr>
          <w:rFonts w:hint="eastAsia"/>
          <w:sz w:val="28"/>
          <w:szCs w:val="28"/>
        </w:rPr>
        <w:t>成功</w:t>
      </w:r>
      <w:r>
        <w:rPr>
          <w:sz w:val="28"/>
          <w:szCs w:val="28"/>
        </w:rPr>
        <w:t>后即为报名成功，不可撤回。</w:t>
      </w:r>
      <w:r>
        <w:rPr>
          <w:rFonts w:hint="eastAsia"/>
          <w:sz w:val="28"/>
          <w:szCs w:val="28"/>
        </w:rPr>
        <w:t>协会财务联系电话：</w:t>
      </w:r>
      <w:r>
        <w:rPr>
          <w:rFonts w:hint="eastAsia"/>
          <w:sz w:val="28"/>
          <w:szCs w:val="28"/>
        </w:rPr>
        <w:t>028-87354706</w:t>
      </w:r>
      <w:r>
        <w:rPr>
          <w:rFonts w:hint="eastAsia"/>
          <w:sz w:val="28"/>
          <w:szCs w:val="28"/>
        </w:rPr>
        <w:t>）</w:t>
      </w:r>
    </w:p>
    <w:p w14:paraId="666DBBC9" w14:textId="0C8A3414" w:rsidR="00221120" w:rsidRDefault="00A86D4A" w:rsidP="00A4439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FC8EF3" wp14:editId="1A8A7BAD">
            <wp:extent cx="3105150" cy="265691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797" cy="26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A00E3" w14:textId="77777777" w:rsidR="00221120" w:rsidRDefault="00F82615">
      <w:pPr>
        <w:spacing w:line="400" w:lineRule="exact"/>
        <w:ind w:firstLineChars="200" w:firstLine="560"/>
        <w:jc w:val="left"/>
        <w:rPr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②如选择“在线支付”，</w:t>
      </w:r>
      <w:r>
        <w:rPr>
          <w:rFonts w:hint="eastAsia"/>
          <w:sz w:val="28"/>
          <w:szCs w:val="28"/>
        </w:rPr>
        <w:t>先点击“立即支付”，然后使用微信或支付宝进行扫码缴费。</w:t>
      </w:r>
    </w:p>
    <w:p w14:paraId="5290C966" w14:textId="77777777" w:rsidR="00221120" w:rsidRDefault="00F82615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5727C9CB" wp14:editId="2C7565EF">
            <wp:extent cx="1190625" cy="1514475"/>
            <wp:effectExtent l="0" t="0" r="9525" b="9525"/>
            <wp:docPr id="16" name="图片 15" descr="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二维码.pn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91841" cy="151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B2C18" w14:textId="77777777" w:rsidR="00221120" w:rsidRDefault="00F82615">
      <w:pPr>
        <w:spacing w:line="400" w:lineRule="exact"/>
        <w:ind w:firstLineChars="200" w:firstLine="560"/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hint="eastAsia"/>
          <w:sz w:val="28"/>
          <w:szCs w:val="28"/>
        </w:rPr>
        <w:t>7.</w:t>
      </w:r>
      <w:r>
        <w:rPr>
          <w:rFonts w:hint="eastAsia"/>
          <w:sz w:val="28"/>
          <w:szCs w:val="28"/>
        </w:rPr>
        <w:t>缴费成功后，企业用户可以在“订单发票”的订单列表中点击对应缴费项目的“详情</w:t>
      </w:r>
      <w:r>
        <w:rPr>
          <w:rFonts w:hint="eastAsia"/>
          <w:sz w:val="28"/>
          <w:szCs w:val="28"/>
        </w:rPr>
        <w:t>|</w:t>
      </w:r>
      <w:r>
        <w:rPr>
          <w:rFonts w:hint="eastAsia"/>
          <w:sz w:val="28"/>
          <w:szCs w:val="28"/>
        </w:rPr>
        <w:t>发票”，查看订单信息和下载电子发票。（如在缴费过程中退出了系统或关闭了支付页面，也可重新进入“订单发票”中，选择“继续支付”或“撤销订单”。</w:t>
      </w:r>
      <w:r>
        <w:rPr>
          <w:rFonts w:ascii="黑体" w:eastAsia="黑体" w:hAnsi="黑体" w:hint="eastAsia"/>
          <w:b/>
          <w:sz w:val="28"/>
          <w:szCs w:val="28"/>
        </w:rPr>
        <w:t>在线支付仅支持开具增值税电子普通发票），需要开具增值税专用发票请选择“线下汇款”，进行银行对公转账或至协会财务室现场缴费。</w:t>
      </w:r>
    </w:p>
    <w:p w14:paraId="5127469F" w14:textId="77777777" w:rsidR="00221120" w:rsidRDefault="00F82615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2ED45EF6" wp14:editId="244BD4BE">
            <wp:extent cx="5400040" cy="2453640"/>
            <wp:effectExtent l="0" t="0" r="10160" b="3810"/>
            <wp:docPr id="32" name="图片 31" descr="查看发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 descr="查看发票.pn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D1A8D" w14:textId="77777777" w:rsidR="00221120" w:rsidRDefault="00F82615">
      <w:pPr>
        <w:spacing w:line="400" w:lineRule="exac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 xml:space="preserve">    五、个人用户进行在线学习及测试证打印</w:t>
      </w:r>
    </w:p>
    <w:p w14:paraId="5980766D" w14:textId="77777777" w:rsidR="00221120" w:rsidRDefault="00F82615">
      <w:pPr>
        <w:spacing w:line="400" w:lineRule="exact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在企业用户完成缴费后，个人用户可登录系统进入“我的课程”，选择报名的项目，点击“立即学习”，进入视频课件页面，即可观看课件进行学习。</w:t>
      </w:r>
    </w:p>
    <w:p w14:paraId="304C2052" w14:textId="77777777" w:rsidR="00221120" w:rsidRDefault="00F82615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0C2D3A8B" wp14:editId="3E2B9ED8">
            <wp:extent cx="5400040" cy="3117215"/>
            <wp:effectExtent l="0" t="0" r="10160" b="6985"/>
            <wp:docPr id="31" name="图片 30" descr="视频学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视频学习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0B2C4" w14:textId="77777777" w:rsidR="00221120" w:rsidRDefault="00F82615">
      <w:pPr>
        <w:spacing w:line="400" w:lineRule="exact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注：为保证学员的学习质量，在线学习时，视频不能快进，支持断点续看，且在一定时间内视频课件会自动暂停，需要点击继续播放后才能继续学习。学员需在规定日期内完成所有视频课件的观看学习，才能参加后续的机考测试。）</w:t>
      </w:r>
    </w:p>
    <w:p w14:paraId="2B570643" w14:textId="77777777" w:rsidR="00221120" w:rsidRDefault="00F82615">
      <w:pPr>
        <w:spacing w:line="400" w:lineRule="exact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学习完成后，在打印测试证时间内进入系统“我的测试”，点击培训项目后面的“查看”，再弹出的窗口点击“打印测试证”，进行打印。</w:t>
      </w:r>
    </w:p>
    <w:p w14:paraId="4497F1F6" w14:textId="77777777" w:rsidR="00221120" w:rsidRDefault="00F82615">
      <w:pPr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A798EB9" wp14:editId="14652946">
            <wp:extent cx="5615940" cy="2884170"/>
            <wp:effectExtent l="0" t="0" r="3810" b="11430"/>
            <wp:docPr id="8" name="图片 7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.pn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A37FF" w14:textId="77777777" w:rsidR="00221120" w:rsidRDefault="00F82615">
      <w:pPr>
        <w:jc w:val="center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/>
          <w:noProof/>
          <w:sz w:val="32"/>
          <w:szCs w:val="32"/>
        </w:rPr>
        <w:drawing>
          <wp:inline distT="0" distB="0" distL="0" distR="0" wp14:anchorId="07ED22A6" wp14:editId="2F56E0F8">
            <wp:extent cx="3154045" cy="1838325"/>
            <wp:effectExtent l="0" t="0" r="8255" b="9525"/>
            <wp:docPr id="25" name="图片 24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2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54471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2EC02" w14:textId="77777777" w:rsidR="00221120" w:rsidRDefault="00F82615">
      <w:pPr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    3</w:t>
      </w:r>
      <w:r>
        <w:rPr>
          <w:rFonts w:ascii="仿宋_GB2312" w:eastAsia="仿宋_GB2312" w:hAnsi="Times New Roman" w:cs="Times New Roman"/>
          <w:sz w:val="32"/>
          <w:szCs w:val="32"/>
        </w:rPr>
        <w:t>.</w:t>
      </w:r>
      <w:r>
        <w:rPr>
          <w:rFonts w:ascii="仿宋_GB2312" w:eastAsia="仿宋_GB2312" w:hAnsi="Times New Roman" w:cs="Times New Roman" w:hint="eastAsia"/>
          <w:sz w:val="32"/>
          <w:szCs w:val="32"/>
        </w:rPr>
        <w:t>参加测试时需要携带纸质版测试证。</w:t>
      </w:r>
    </w:p>
    <w:p w14:paraId="1514CF50" w14:textId="77777777" w:rsidR="00221120" w:rsidRDefault="00221120">
      <w:pPr>
        <w:jc w:val="left"/>
        <w:rPr>
          <w:rFonts w:ascii="仿宋_GB2312" w:eastAsia="仿宋_GB2312" w:hAnsi="Times New Roman" w:cs="Times New Roman"/>
          <w:sz w:val="32"/>
          <w:szCs w:val="32"/>
        </w:rPr>
      </w:pPr>
    </w:p>
    <w:p w14:paraId="5A61E795" w14:textId="77777777" w:rsidR="00221120" w:rsidRDefault="00221120">
      <w:pPr>
        <w:jc w:val="left"/>
        <w:rPr>
          <w:rFonts w:ascii="仿宋_GB2312" w:eastAsia="仿宋_GB2312" w:hAnsi="Times New Roman" w:cs="Times New Roman"/>
          <w:sz w:val="32"/>
          <w:szCs w:val="32"/>
        </w:rPr>
      </w:pPr>
    </w:p>
    <w:p w14:paraId="78FE2FD1" w14:textId="77777777" w:rsidR="00221120" w:rsidRDefault="00221120">
      <w:pPr>
        <w:rPr>
          <w:rFonts w:ascii="仿宋_GB2312" w:eastAsia="仿宋_GB2312" w:hAnsi="Times New Roman" w:cs="Times New Roman"/>
          <w:sz w:val="32"/>
          <w:szCs w:val="32"/>
        </w:rPr>
      </w:pPr>
    </w:p>
    <w:p w14:paraId="4A7D6C52" w14:textId="77777777" w:rsidR="00221120" w:rsidRDefault="00221120">
      <w:pPr>
        <w:rPr>
          <w:rFonts w:ascii="仿宋_GB2312" w:eastAsia="仿宋_GB2312" w:hAnsi="Times New Roman" w:cs="Times New Roman"/>
          <w:sz w:val="32"/>
          <w:szCs w:val="32"/>
        </w:rPr>
      </w:pPr>
    </w:p>
    <w:p w14:paraId="48B16852" w14:textId="77777777" w:rsidR="00221120" w:rsidRDefault="00221120">
      <w:pPr>
        <w:rPr>
          <w:rFonts w:ascii="仿宋_GB2312" w:eastAsia="仿宋_GB2312" w:hAnsi="Times New Roman" w:cs="Times New Roman"/>
          <w:sz w:val="32"/>
          <w:szCs w:val="32"/>
        </w:rPr>
      </w:pPr>
    </w:p>
    <w:p w14:paraId="58FBE628" w14:textId="77777777" w:rsidR="00221120" w:rsidRDefault="00221120">
      <w:pPr>
        <w:rPr>
          <w:rFonts w:ascii="仿宋_GB2312" w:eastAsia="仿宋_GB2312" w:hAnsi="Times New Roman" w:cs="Times New Roman"/>
          <w:sz w:val="32"/>
          <w:szCs w:val="32"/>
        </w:rPr>
      </w:pPr>
    </w:p>
    <w:p w14:paraId="52B97A9A" w14:textId="77777777" w:rsidR="00221120" w:rsidRDefault="00221120"/>
    <w:sectPr w:rsidR="002211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3EF19" w14:textId="77777777" w:rsidR="00B02DAC" w:rsidRDefault="00B02DAC" w:rsidP="00A86D4A">
      <w:r>
        <w:separator/>
      </w:r>
    </w:p>
  </w:endnote>
  <w:endnote w:type="continuationSeparator" w:id="0">
    <w:p w14:paraId="07679553" w14:textId="77777777" w:rsidR="00B02DAC" w:rsidRDefault="00B02DAC" w:rsidP="00A86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D8973" w14:textId="77777777" w:rsidR="00B02DAC" w:rsidRDefault="00B02DAC" w:rsidP="00A86D4A">
      <w:r>
        <w:separator/>
      </w:r>
    </w:p>
  </w:footnote>
  <w:footnote w:type="continuationSeparator" w:id="0">
    <w:p w14:paraId="4E04DDAC" w14:textId="77777777" w:rsidR="00B02DAC" w:rsidRDefault="00B02DAC" w:rsidP="00A86D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Dc5NzBlZDA3YjNmMzVhMjQ2NjBlOGI3OGRkM2FiMmQifQ=="/>
  </w:docVars>
  <w:rsids>
    <w:rsidRoot w:val="00221120"/>
    <w:rsid w:val="00221120"/>
    <w:rsid w:val="00752DE5"/>
    <w:rsid w:val="00A44399"/>
    <w:rsid w:val="00A86D4A"/>
    <w:rsid w:val="00B02DAC"/>
    <w:rsid w:val="00C40409"/>
    <w:rsid w:val="00E86E65"/>
    <w:rsid w:val="00F82615"/>
    <w:rsid w:val="01AE1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D12B9A"/>
  <w15:docId w15:val="{CA832A56-018C-4BCA-AC4E-4C5975833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86D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86D4A"/>
    <w:rPr>
      <w:kern w:val="2"/>
      <w:sz w:val="18"/>
      <w:szCs w:val="18"/>
    </w:rPr>
  </w:style>
  <w:style w:type="paragraph" w:styleId="a5">
    <w:name w:val="footer"/>
    <w:basedOn w:val="a"/>
    <w:link w:val="a6"/>
    <w:rsid w:val="00A86D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A86D4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11</Pages>
  <Words>350</Words>
  <Characters>2000</Characters>
  <Application>Microsoft Office Word</Application>
  <DocSecurity>0</DocSecurity>
  <Lines>16</Lines>
  <Paragraphs>4</Paragraphs>
  <ScaleCrop>false</ScaleCrop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6</cp:revision>
  <dcterms:created xsi:type="dcterms:W3CDTF">2022-08-03T05:28:00Z</dcterms:created>
  <dcterms:modified xsi:type="dcterms:W3CDTF">2022-08-03T09:38:00Z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2052-11.1.0.12012</vt:lpwstr>
  </property>
  <property fmtid="{D5CDD505-2E9C-101B-9397-08002B2CF9AE}" pid="3" name="ICV">
    <vt:lpwstr>1D760138BBBD40AC82184F9DA84F317C</vt:lpwstr>
  </property>
</Properties>
</file>